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645AE" w14:textId="5FC1823A" w:rsidR="005C5688" w:rsidRDefault="003C703F" w:rsidP="0064048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669B5" wp14:editId="745A02B0">
                <wp:simplePos x="0" y="0"/>
                <wp:positionH relativeFrom="margin">
                  <wp:posOffset>-57150</wp:posOffset>
                </wp:positionH>
                <wp:positionV relativeFrom="paragraph">
                  <wp:posOffset>-179070</wp:posOffset>
                </wp:positionV>
                <wp:extent cx="4248150" cy="3168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C5D09" w14:textId="0BF74932" w:rsidR="000A5F25" w:rsidRPr="000A5F25" w:rsidRDefault="000A5F25" w:rsidP="000A5F2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A5F2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Pr="000A5F2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保護者</w:t>
                            </w:r>
                            <w:r w:rsidRPr="003C703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主治医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→保護者→</w:t>
                            </w:r>
                            <w:r w:rsidR="003C70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保育施設</w:t>
                            </w:r>
                            <w:r w:rsidR="003C703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（</w:t>
                            </w:r>
                            <w:r w:rsidR="003C70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原本</w:t>
                            </w:r>
                            <w:r w:rsidR="003C703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  <w:r w:rsidR="003C70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</w:t>
                            </w:r>
                            <w:r w:rsidRPr="000A5F2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伊万里市</w:t>
                            </w:r>
                            <w:r w:rsidR="003C70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C66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14.1pt;width:334.5pt;height:24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" fillcolor="white [3201]" stroked="f" strokeweight=".5pt">
                <v:textbox>
                  <w:txbxContent>
                    <w:p w14:paraId="10BC5D09" w14:textId="0BF74932" w:rsidR="000A5F25" w:rsidRPr="000A5F25" w:rsidRDefault="000A5F25" w:rsidP="000A5F2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A5F25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 w:rsidRPr="000A5F25">
                        <w:rPr>
                          <w:rFonts w:ascii="ＭＳ 明朝" w:eastAsia="ＭＳ 明朝" w:hAnsi="ＭＳ 明朝"/>
                          <w:sz w:val="20"/>
                        </w:rPr>
                        <w:t>保護者</w:t>
                      </w:r>
                      <w:r w:rsidRPr="003C703F">
                        <w:rPr>
                          <w:rFonts w:ascii="ＭＳ 明朝" w:eastAsia="ＭＳ 明朝" w:hAnsi="ＭＳ 明朝"/>
                          <w:sz w:val="20"/>
                        </w:rPr>
                        <w:t>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主治医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→保護者→</w:t>
                      </w:r>
                      <w:r w:rsidR="003C703F">
                        <w:rPr>
                          <w:rFonts w:ascii="ＭＳ 明朝" w:eastAsia="ＭＳ 明朝" w:hAnsi="ＭＳ 明朝" w:hint="eastAsia"/>
                          <w:sz w:val="20"/>
                        </w:rPr>
                        <w:t>保育施設</w:t>
                      </w:r>
                      <w:r w:rsidR="003C703F">
                        <w:rPr>
                          <w:rFonts w:ascii="ＭＳ 明朝" w:eastAsia="ＭＳ 明朝" w:hAnsi="ＭＳ 明朝"/>
                          <w:sz w:val="20"/>
                        </w:rPr>
                        <w:t>（</w:t>
                      </w:r>
                      <w:r w:rsidR="003C703F">
                        <w:rPr>
                          <w:rFonts w:ascii="ＭＳ 明朝" w:eastAsia="ＭＳ 明朝" w:hAnsi="ＭＳ 明朝" w:hint="eastAsia"/>
                          <w:sz w:val="20"/>
                        </w:rPr>
                        <w:t>原本</w:t>
                      </w:r>
                      <w:r w:rsidR="003C703F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  <w:r w:rsidR="003C703F">
                        <w:rPr>
                          <w:rFonts w:ascii="ＭＳ 明朝" w:eastAsia="ＭＳ 明朝" w:hAnsi="ＭＳ 明朝" w:hint="eastAsia"/>
                          <w:sz w:val="20"/>
                        </w:rPr>
                        <w:t>・</w:t>
                      </w:r>
                      <w:r w:rsidRPr="000A5F25">
                        <w:rPr>
                          <w:rFonts w:ascii="ＭＳ 明朝" w:eastAsia="ＭＳ 明朝" w:hAnsi="ＭＳ 明朝"/>
                          <w:sz w:val="20"/>
                        </w:rPr>
                        <w:t>伊万里市</w:t>
                      </w:r>
                      <w:r w:rsidR="003C703F">
                        <w:rPr>
                          <w:rFonts w:ascii="ＭＳ 明朝" w:eastAsia="ＭＳ 明朝" w:hAnsi="ＭＳ 明朝" w:hint="eastAsia"/>
                          <w:sz w:val="20"/>
                        </w:rPr>
                        <w:t>（写）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F25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BAF78" wp14:editId="68BDDA82">
                <wp:simplePos x="0" y="0"/>
                <wp:positionH relativeFrom="margin">
                  <wp:posOffset>5464810</wp:posOffset>
                </wp:positionH>
                <wp:positionV relativeFrom="paragraph">
                  <wp:posOffset>-171450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8BEA4" w14:textId="1E2927CB" w:rsidR="000A5F25" w:rsidRPr="000A5F25" w:rsidRDefault="000A5F25" w:rsidP="000A5F2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A5F2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【様式</w:t>
                            </w:r>
                            <w:r w:rsidR="00C92C1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８</w:t>
                            </w:r>
                            <w:r w:rsidRPr="000A5F2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EBA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0.3pt;margin-top:-13.5pt;width:100.5pt;height:24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sYQIAAJE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" fillcolor="white [3201]" stroked="f" strokeweight=".5pt">
                <v:textbox>
                  <w:txbxContent>
                    <w:p w14:paraId="2BE8BEA4" w14:textId="1E2927CB" w:rsidR="000A5F25" w:rsidRPr="000A5F25" w:rsidRDefault="000A5F25" w:rsidP="000A5F2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A5F25">
                        <w:rPr>
                          <w:rFonts w:ascii="ＭＳ 明朝" w:eastAsia="ＭＳ 明朝" w:hAnsi="ＭＳ 明朝" w:hint="eastAsia"/>
                          <w:sz w:val="20"/>
                        </w:rPr>
                        <w:t>【様式</w:t>
                      </w:r>
                      <w:r w:rsidR="00C92C1B">
                        <w:rPr>
                          <w:rFonts w:ascii="ＭＳ 明朝" w:eastAsia="ＭＳ 明朝" w:hAnsi="ＭＳ 明朝" w:hint="eastAsia"/>
                          <w:sz w:val="20"/>
                        </w:rPr>
                        <w:t>８</w:t>
                      </w:r>
                      <w:r w:rsidRPr="000A5F25">
                        <w:rPr>
                          <w:rFonts w:ascii="ＭＳ 明朝" w:eastAsia="ＭＳ 明朝" w:hAnsi="ＭＳ 明朝" w:hint="eastAsia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48E">
        <w:rPr>
          <w:rFonts w:ascii="ＭＳ 明朝" w:eastAsia="ＭＳ 明朝" w:hAnsi="ＭＳ 明朝" w:hint="eastAsia"/>
          <w:sz w:val="32"/>
        </w:rPr>
        <w:t>医療的ケア指示書</w:t>
      </w:r>
    </w:p>
    <w:p w14:paraId="641C029E" w14:textId="77777777" w:rsidR="0064048E" w:rsidRPr="00CA7643" w:rsidRDefault="0064048E" w:rsidP="0064048E">
      <w:pPr>
        <w:jc w:val="left"/>
        <w:rPr>
          <w:rFonts w:ascii="ＭＳ 明朝" w:eastAsia="ＭＳ 明朝" w:hAnsi="ＭＳ 明朝"/>
          <w:sz w:val="18"/>
          <w:szCs w:val="18"/>
        </w:rPr>
      </w:pPr>
      <w:r w:rsidRPr="00CA7643">
        <w:rPr>
          <w:rFonts w:ascii="ＭＳ 明朝" w:eastAsia="ＭＳ 明朝" w:hAnsi="ＭＳ 明朝" w:hint="eastAsia"/>
          <w:sz w:val="18"/>
          <w:szCs w:val="18"/>
        </w:rPr>
        <w:t>標記の件について、下記のとおり</w:t>
      </w:r>
      <w:r w:rsidR="00FE51A3">
        <w:rPr>
          <w:rFonts w:ascii="ＭＳ 明朝" w:eastAsia="ＭＳ 明朝" w:hAnsi="ＭＳ 明朝" w:hint="eastAsia"/>
          <w:sz w:val="18"/>
          <w:szCs w:val="18"/>
        </w:rPr>
        <w:t>指示</w:t>
      </w:r>
      <w:r w:rsidRPr="00CA7643">
        <w:rPr>
          <w:rFonts w:ascii="ＭＳ 明朝" w:eastAsia="ＭＳ 明朝" w:hAnsi="ＭＳ 明朝" w:hint="eastAsia"/>
          <w:sz w:val="18"/>
          <w:szCs w:val="18"/>
        </w:rPr>
        <w:t>いたします。指示期間(</w:t>
      </w:r>
      <w:r w:rsidR="000C3163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CA7643">
        <w:rPr>
          <w:rFonts w:ascii="ＭＳ 明朝" w:eastAsia="ＭＳ 明朝" w:hAnsi="ＭＳ 明朝" w:hint="eastAsia"/>
          <w:sz w:val="18"/>
          <w:szCs w:val="18"/>
        </w:rPr>
        <w:t xml:space="preserve">　　年　　月　　日～</w:t>
      </w:r>
      <w:r w:rsidR="000C3163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CA7643">
        <w:rPr>
          <w:rFonts w:ascii="ＭＳ 明朝" w:eastAsia="ＭＳ 明朝" w:hAnsi="ＭＳ 明朝" w:hint="eastAsia"/>
          <w:sz w:val="18"/>
          <w:szCs w:val="18"/>
        </w:rPr>
        <w:t xml:space="preserve">　　年　　月　　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07"/>
      </w:tblGrid>
      <w:tr w:rsidR="0064048E" w:rsidRPr="00CA7643" w14:paraId="32D943D2" w14:textId="77777777" w:rsidTr="000C7D5F">
        <w:trPr>
          <w:trHeight w:val="607"/>
        </w:trPr>
        <w:tc>
          <w:tcPr>
            <w:tcW w:w="1555" w:type="dxa"/>
            <w:vAlign w:val="center"/>
          </w:tcPr>
          <w:p w14:paraId="219D6282" w14:textId="379B99D9" w:rsidR="0064048E" w:rsidRPr="00CA7643" w:rsidRDefault="0064048E" w:rsidP="000C7D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0C7D5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394" w:type="dxa"/>
            <w:vAlign w:val="center"/>
          </w:tcPr>
          <w:p w14:paraId="2DD8D96A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07" w:type="dxa"/>
            <w:vAlign w:val="center"/>
          </w:tcPr>
          <w:p w14:paraId="73197638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生年月日　</w:t>
            </w:r>
            <w:r w:rsidR="000C31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　　　歳</w:t>
            </w:r>
          </w:p>
        </w:tc>
      </w:tr>
      <w:tr w:rsidR="0064048E" w:rsidRPr="00CA7643" w14:paraId="35A84445" w14:textId="77777777" w:rsidTr="000C7D5F">
        <w:trPr>
          <w:trHeight w:val="559"/>
        </w:trPr>
        <w:tc>
          <w:tcPr>
            <w:tcW w:w="1555" w:type="dxa"/>
            <w:vAlign w:val="center"/>
          </w:tcPr>
          <w:p w14:paraId="540BA455" w14:textId="77777777" w:rsidR="0064048E" w:rsidRPr="00CA7643" w:rsidRDefault="0064048E" w:rsidP="000C7D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主たる疾患名</w:t>
            </w:r>
          </w:p>
        </w:tc>
        <w:tc>
          <w:tcPr>
            <w:tcW w:w="4394" w:type="dxa"/>
            <w:vAlign w:val="center"/>
          </w:tcPr>
          <w:p w14:paraId="5DAC30EF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07" w:type="dxa"/>
            <w:vAlign w:val="center"/>
          </w:tcPr>
          <w:p w14:paraId="31DE3BC8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34FD207" w14:textId="77777777" w:rsidR="0064048E" w:rsidRPr="00CA7643" w:rsidRDefault="0064048E" w:rsidP="0064048E">
      <w:pPr>
        <w:jc w:val="left"/>
        <w:rPr>
          <w:rFonts w:ascii="ＭＳ 明朝" w:eastAsia="ＭＳ 明朝" w:hAnsi="ＭＳ 明朝"/>
          <w:sz w:val="18"/>
          <w:szCs w:val="18"/>
        </w:rPr>
      </w:pPr>
      <w:r w:rsidRPr="00CA7643">
        <w:rPr>
          <w:rFonts w:ascii="ＭＳ 明朝" w:eastAsia="ＭＳ 明朝" w:hAnsi="ＭＳ 明朝" w:hint="eastAsia"/>
          <w:sz w:val="18"/>
          <w:szCs w:val="18"/>
        </w:rPr>
        <w:t>※</w:t>
      </w:r>
      <w:r w:rsidR="00FE51A3">
        <w:rPr>
          <w:rFonts w:ascii="ＭＳ 明朝" w:eastAsia="ＭＳ 明朝" w:hAnsi="ＭＳ 明朝" w:hint="eastAsia"/>
          <w:sz w:val="18"/>
          <w:szCs w:val="18"/>
        </w:rPr>
        <w:t>該当</w:t>
      </w:r>
      <w:r w:rsidRPr="00CA7643">
        <w:rPr>
          <w:rFonts w:ascii="ＭＳ 明朝" w:eastAsia="ＭＳ 明朝" w:hAnsi="ＭＳ 明朝" w:hint="eastAsia"/>
          <w:sz w:val="18"/>
          <w:szCs w:val="18"/>
        </w:rPr>
        <w:t>の指示内容に☑(チェック)・数値等を記入してください。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64048E" w:rsidRPr="00CA7643" w14:paraId="6DAB011B" w14:textId="77777777" w:rsidTr="005C5688">
        <w:tc>
          <w:tcPr>
            <w:tcW w:w="10456" w:type="dxa"/>
            <w:gridSpan w:val="2"/>
          </w:tcPr>
          <w:p w14:paraId="78390A8A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□口腔内の喀痰吸引　　　□鼻腔内の喀痰吸引　　　　□気管カニューレ内部の喀痰吸引</w:t>
            </w:r>
          </w:p>
          <w:p w14:paraId="3F565295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□経管栄養(経鼻胃管)　　□胃ろうによる経管栄養　　□腸ろうによる経管栄養　　□その他(　　　　　　　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</w:tr>
      <w:tr w:rsidR="0064048E" w:rsidRPr="00CA7643" w14:paraId="5DED538D" w14:textId="77777777" w:rsidTr="0064048E">
        <w:tc>
          <w:tcPr>
            <w:tcW w:w="421" w:type="dxa"/>
          </w:tcPr>
          <w:p w14:paraId="545666FD" w14:textId="77777777" w:rsidR="00CA7643" w:rsidRPr="00CA7643" w:rsidRDefault="00CA7643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1B9CD42" w14:textId="77777777" w:rsidR="00CA7643" w:rsidRPr="00CA7643" w:rsidRDefault="00CA7643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0040C2F" w14:textId="77777777" w:rsidR="00CA7643" w:rsidRPr="00CA7643" w:rsidRDefault="00CA7643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542B2F" w14:textId="77777777" w:rsidR="0064048E" w:rsidRPr="00CA7643" w:rsidRDefault="0064048E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□喀痰吸引</w:t>
            </w:r>
          </w:p>
        </w:tc>
        <w:tc>
          <w:tcPr>
            <w:tcW w:w="10035" w:type="dxa"/>
          </w:tcPr>
          <w:p w14:paraId="7609882E" w14:textId="77777777"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□鼻、口からの吸引</w:t>
            </w:r>
          </w:p>
          <w:p w14:paraId="66BA524E" w14:textId="77777777" w:rsid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吸引カテーテルのサイズ(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Fr.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吸引圧</w:t>
            </w:r>
            <w:r w:rsidR="00B3744F"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B3744F"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="00B3744F" w:rsidRPr="00CA7643">
              <w:rPr>
                <w:rFonts w:ascii="ＭＳ 明朝" w:eastAsia="ＭＳ 明朝" w:hAnsi="ＭＳ 明朝"/>
                <w:sz w:val="18"/>
                <w:szCs w:val="18"/>
              </w:rPr>
              <w:t>cmH2</w:t>
            </w:r>
            <w:r w:rsidR="005211DE"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O以下</w:t>
            </w:r>
          </w:p>
          <w:p w14:paraId="14F47572" w14:textId="77777777" w:rsidR="005211DE" w:rsidRPr="00CA7643" w:rsidRDefault="005211D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鼻からの挿入の長さ(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口からの挿入の長さ(　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</w:t>
            </w:r>
          </w:p>
          <w:p w14:paraId="014A5A9A" w14:textId="77777777" w:rsidR="005211DE" w:rsidRPr="00CA7643" w:rsidRDefault="005211D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注意点など〔　　　　　　　　　　　　　　　　　　　　　　　　　　　　　　　　　　　　　　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  <w:p w14:paraId="1C8284AA" w14:textId="77777777" w:rsidR="005211DE" w:rsidRPr="00CA7643" w:rsidRDefault="005211DE" w:rsidP="00CA7643">
            <w:pPr>
              <w:spacing w:line="1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14:paraId="56282282" w14:textId="77777777" w:rsidR="005211DE" w:rsidRPr="00CA7643" w:rsidRDefault="005211DE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※持続吸引について　吸引カテーテルのサイズ（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）Fr. 　吸引圧(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cmH2O</w:t>
            </w:r>
          </w:p>
          <w:p w14:paraId="5CC0B5C5" w14:textId="77777777" w:rsidR="005211DE" w:rsidRPr="00CA7643" w:rsidRDefault="005211DE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部位（鼻・口）　　挿入の長さ（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）c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注意点など〔                               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〕</w:t>
            </w:r>
          </w:p>
          <w:p w14:paraId="680A354F" w14:textId="77777777" w:rsidR="005211DE" w:rsidRPr="00CA764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□気管カニューレからの吸引（または気管内吸引）</w:t>
            </w:r>
          </w:p>
          <w:p w14:paraId="6AAC035E" w14:textId="77777777" w:rsidR="00FE51A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吸引カテーテルのサイズ(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Fr.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吸引圧(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cmH2O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以下　　</w:t>
            </w:r>
          </w:p>
          <w:p w14:paraId="640A2E06" w14:textId="77777777" w:rsidR="005211DE" w:rsidRPr="00CA7643" w:rsidRDefault="005211DE" w:rsidP="00FE51A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カニューレ入り口からの挿入の長さ（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）c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m</w:t>
            </w:r>
          </w:p>
          <w:p w14:paraId="75948633" w14:textId="77777777" w:rsidR="005211DE" w:rsidRPr="00CA764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注意点など〔　　　　　　　　　　　　　　　　　　　　　　　　　　　　　　　　　　　　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〕</w:t>
            </w:r>
          </w:p>
        </w:tc>
      </w:tr>
      <w:tr w:rsidR="00CA7643" w:rsidRPr="00CA7643" w14:paraId="62BCD71E" w14:textId="77777777" w:rsidTr="0064048E">
        <w:tc>
          <w:tcPr>
            <w:tcW w:w="421" w:type="dxa"/>
            <w:vMerge w:val="restart"/>
          </w:tcPr>
          <w:p w14:paraId="74AB4054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CFDD3C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67376B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C5B792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20429D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A8746E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88748F2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□経管栄養</w:t>
            </w:r>
          </w:p>
        </w:tc>
        <w:tc>
          <w:tcPr>
            <w:tcW w:w="10035" w:type="dxa"/>
          </w:tcPr>
          <w:p w14:paraId="59065377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種類　　□　鼻腔留置チューブ　サイズ(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Fr.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挿入長さ（　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）c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□胃ろう　□腸ろう</w:t>
            </w:r>
          </w:p>
        </w:tc>
      </w:tr>
      <w:tr w:rsidR="00CA7643" w:rsidRPr="00CA7643" w14:paraId="07E5D3BC" w14:textId="77777777" w:rsidTr="00CA7643">
        <w:trPr>
          <w:trHeight w:val="8040"/>
        </w:trPr>
        <w:tc>
          <w:tcPr>
            <w:tcW w:w="421" w:type="dxa"/>
            <w:vMerge/>
          </w:tcPr>
          <w:p w14:paraId="01958068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35" w:type="dxa"/>
          </w:tcPr>
          <w:p w14:paraId="5F6BB579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□栄養剤注入</w:t>
            </w:r>
          </w:p>
          <w:p w14:paraId="421DDCCB" w14:textId="77777777"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栄養剤　実施時間（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　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14:paraId="0EAC2407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内容・量（　　　　　　　　　　　　　　　　　　　　　　　　　）注入時間（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　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分）</w:t>
            </w:r>
          </w:p>
          <w:p w14:paraId="7CEED092" w14:textId="77777777" w:rsidR="00CA7643" w:rsidRPr="00CA7643" w:rsidRDefault="00CA7643" w:rsidP="00CA7643">
            <w:pPr>
              <w:snapToGrid w:val="0"/>
              <w:spacing w:line="14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C45B6F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□胃残量が（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）未満の時は　そのまま予定量を注入する</w:t>
            </w:r>
          </w:p>
          <w:p w14:paraId="37F4AED4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）ml未満の時（　　　　　　　　　　　　　　　　　　　　　）</w:t>
            </w:r>
          </w:p>
          <w:p w14:paraId="40E3DE72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）ml以上の時（　　　　　　　　　　　　　　　　　　　　　　　　　　　 　）</w:t>
            </w:r>
          </w:p>
          <w:p w14:paraId="00D996AE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□胃残の色に異常がある（褐色・黄色・緑色）場合は（　　　　　　　　　　　　　　　　　　　）</w:t>
            </w:r>
          </w:p>
          <w:p w14:paraId="36764DD4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□その他、胃残の性状に異常がある場合の対応</w:t>
            </w:r>
          </w:p>
          <w:p w14:paraId="739495D4" w14:textId="77777777"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）</w:t>
            </w:r>
          </w:p>
          <w:p w14:paraId="2644ED30" w14:textId="77777777" w:rsidR="00CA7643" w:rsidRPr="00CA7643" w:rsidRDefault="00CA7643" w:rsidP="00CA7643">
            <w:pPr>
              <w:snapToGrid w:val="0"/>
              <w:spacing w:line="14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4C17FD" w14:textId="77777777" w:rsidR="00CA7643" w:rsidRP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□水分注入　実施時間（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14:paraId="2B411EAD" w14:textId="77777777" w:rsidR="00CA7643" w:rsidRP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内容（　　　　　　　）　1回量（　　　　　　　）　注入速度（　　分～　　分）</w:t>
            </w:r>
          </w:p>
          <w:p w14:paraId="7C429D8C" w14:textId="77777777"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）未満の時は　そのまま予定量を注入する</w:t>
            </w:r>
          </w:p>
          <w:p w14:paraId="22A307BC" w14:textId="77777777"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）ml以上（　　）ml未満の時（　　　　　　　　　　　　　　　　　　　　　）</w:t>
            </w:r>
          </w:p>
          <w:p w14:paraId="636C8525" w14:textId="77777777"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）ml以上の時（　　　　　　　　　　　　　　　　　　　　　　　　　　　 　）</w:t>
            </w:r>
          </w:p>
          <w:p w14:paraId="553CD214" w14:textId="77777777"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□胃残の色に異常がある（褐色・黄色・緑色）場合は（　　　　　　　　　　　　　　　　　　　）</w:t>
            </w:r>
          </w:p>
          <w:p w14:paraId="195429DA" w14:textId="77777777"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□その他、胃残の性状に異常がある場合の対応</w:t>
            </w:r>
          </w:p>
          <w:p w14:paraId="4CD648D7" w14:textId="77777777" w:rsid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）</w:t>
            </w:r>
          </w:p>
          <w:p w14:paraId="53B5463B" w14:textId="77777777" w:rsid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□薬剤注入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実施時間（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注意点など〔　　　　　　　　　　　　　　　　　　　　　〕</w:t>
            </w:r>
          </w:p>
          <w:p w14:paraId="6C543560" w14:textId="77777777" w:rsid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□胃からの脱気</w:t>
            </w:r>
          </w:p>
          <w:p w14:paraId="75908BF3" w14:textId="77777777" w:rsid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F20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脱気のタイミング　　・注入前　・注入中　・注入後　・その他（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14:paraId="4555CEA8" w14:textId="77777777" w:rsidR="00CA7643" w:rsidRP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F20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注意点など〔　　　　　　　　　　　　　　　　　　　　　　　　　　　　　　　　　　　　　　　　　　　　〕</w:t>
            </w:r>
          </w:p>
        </w:tc>
      </w:tr>
    </w:tbl>
    <w:p w14:paraId="16F87877" w14:textId="70554AE4" w:rsidR="0064048E" w:rsidRDefault="0065397F" w:rsidP="0064048E">
      <w:pPr>
        <w:jc w:val="left"/>
        <w:rPr>
          <w:rFonts w:ascii="ＭＳ 明朝" w:eastAsia="ＭＳ 明朝" w:hAnsi="ＭＳ 明朝"/>
          <w:sz w:val="20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6F1D6" wp14:editId="143EA5DA">
                <wp:simplePos x="0" y="0"/>
                <wp:positionH relativeFrom="margin">
                  <wp:posOffset>5543550</wp:posOffset>
                </wp:positionH>
                <wp:positionV relativeFrom="paragraph">
                  <wp:posOffset>-190500</wp:posOffset>
                </wp:positionV>
                <wp:extent cx="1276092" cy="316871"/>
                <wp:effectExtent l="0" t="0" r="63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B8B5C" w14:textId="547CBDAF" w:rsidR="0065397F" w:rsidRPr="000A5F25" w:rsidRDefault="0065397F" w:rsidP="0065397F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A5F2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【様式</w:t>
                            </w:r>
                            <w:r w:rsidR="00C92C1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８</w:t>
                            </w:r>
                            <w:r w:rsidRPr="000A5F2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6F1D6" id="テキスト ボックス 3" o:spid="_x0000_s1028" type="#_x0000_t202" style="position:absolute;margin-left:436.5pt;margin-top:-15pt;width:100.5pt;height:24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" fillcolor="white [3201]" stroked="f" strokeweight=".5pt">
                <v:textbox>
                  <w:txbxContent>
                    <w:p w14:paraId="717B8B5C" w14:textId="547CBDAF" w:rsidR="0065397F" w:rsidRPr="000A5F25" w:rsidRDefault="0065397F" w:rsidP="0065397F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A5F25">
                        <w:rPr>
                          <w:rFonts w:ascii="ＭＳ 明朝" w:eastAsia="ＭＳ 明朝" w:hAnsi="ＭＳ 明朝" w:hint="eastAsia"/>
                          <w:sz w:val="20"/>
                        </w:rPr>
                        <w:t>【様式</w:t>
                      </w:r>
                      <w:r w:rsidR="00C92C1B">
                        <w:rPr>
                          <w:rFonts w:ascii="ＭＳ 明朝" w:eastAsia="ＭＳ 明朝" w:hAnsi="ＭＳ 明朝" w:hint="eastAsia"/>
                          <w:sz w:val="20"/>
                        </w:rPr>
                        <w:t>８</w:t>
                      </w:r>
                      <w:r w:rsidRPr="000A5F25">
                        <w:rPr>
                          <w:rFonts w:ascii="ＭＳ 明朝" w:eastAsia="ＭＳ 明朝" w:hAnsi="ＭＳ 明朝" w:hint="eastAsia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2244D" w14:textId="77777777" w:rsidR="00EF20A7" w:rsidRDefault="00EF20A7" w:rsidP="0064048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※該当の指示内容に☑(チェック)・数値等を記入してください。</w:t>
      </w:r>
    </w:p>
    <w:p w14:paraId="7FA78B37" w14:textId="77777777" w:rsidR="00FE51A3" w:rsidRPr="0064048E" w:rsidRDefault="00FE51A3" w:rsidP="00FE51A3">
      <w:pPr>
        <w:spacing w:line="12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514"/>
      </w:tblGrid>
      <w:tr w:rsidR="00EF20A7" w14:paraId="63EB254C" w14:textId="77777777" w:rsidTr="00FE51A3">
        <w:trPr>
          <w:cantSplit/>
          <w:trHeight w:val="1760"/>
        </w:trPr>
        <w:tc>
          <w:tcPr>
            <w:tcW w:w="279" w:type="dxa"/>
            <w:textDirection w:val="tbRlV"/>
          </w:tcPr>
          <w:p w14:paraId="5994B6BD" w14:textId="77777777"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□気管切開部</w:t>
            </w:r>
          </w:p>
          <w:p w14:paraId="393350F2" w14:textId="77777777"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の観察</w:t>
            </w:r>
          </w:p>
        </w:tc>
        <w:tc>
          <w:tcPr>
            <w:tcW w:w="10177" w:type="dxa"/>
          </w:tcPr>
          <w:p w14:paraId="00B5170E" w14:textId="77777777" w:rsidR="00EF20A7" w:rsidRDefault="00EF20A7" w:rsidP="00EF20A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□単純気管切開　□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喉頭</w:t>
            </w:r>
            <w:r>
              <w:rPr>
                <w:rFonts w:ascii="ＭＳ 明朝" w:eastAsia="ＭＳ 明朝" w:hAnsi="ＭＳ 明朝" w:hint="eastAsia"/>
                <w:sz w:val="20"/>
              </w:rPr>
              <w:t>気管分離　□その他(　　　　　　　　　　　　　　　　　)</w:t>
            </w:r>
          </w:p>
          <w:p w14:paraId="3E421DF9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□肉芽について　有　・　無　・検査(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ヶ月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毎)　・　不定期(最終検査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月)</w:t>
            </w:r>
          </w:p>
          <w:p w14:paraId="0984A18B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カニューレの種類(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)内径(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</w:t>
            </w:r>
            <w:r>
              <w:rPr>
                <w:rFonts w:ascii="ＭＳ 明朝" w:eastAsia="ＭＳ 明朝" w:hAnsi="ＭＳ 明朝"/>
                <w:sz w:val="20"/>
              </w:rPr>
              <w:t>mm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入口から先端までの長さ(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</w:p>
          <w:p w14:paraId="40360665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カニューレ抜去時や、気管切開部・気管内出血への対応など</w:t>
            </w:r>
          </w:p>
          <w:p w14:paraId="73A033AB" w14:textId="77777777" w:rsidR="00EF20A7" w:rsidRP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　　〕</w:t>
            </w:r>
          </w:p>
        </w:tc>
      </w:tr>
      <w:tr w:rsidR="00EF20A7" w14:paraId="2738A72A" w14:textId="77777777" w:rsidTr="00FE51A3">
        <w:trPr>
          <w:cantSplit/>
          <w:trHeight w:val="1926"/>
        </w:trPr>
        <w:tc>
          <w:tcPr>
            <w:tcW w:w="279" w:type="dxa"/>
            <w:textDirection w:val="tbRlV"/>
          </w:tcPr>
          <w:p w14:paraId="4F02D051" w14:textId="77777777" w:rsidR="00EF20A7" w:rsidRP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□胃ろう・腸ろう部の観察</w:t>
            </w:r>
          </w:p>
        </w:tc>
        <w:tc>
          <w:tcPr>
            <w:tcW w:w="10177" w:type="dxa"/>
          </w:tcPr>
          <w:p w14:paraId="39FE88FF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①チューブの種類(　　　　　　　)　サイズ(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挿入</w:t>
            </w:r>
          </w:p>
          <w:p w14:paraId="74DA62BE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バルンの水の量(　　　)</w:t>
            </w:r>
            <w:r>
              <w:rPr>
                <w:rFonts w:ascii="ＭＳ 明朝" w:eastAsia="ＭＳ 明朝" w:hAnsi="ＭＳ 明朝"/>
                <w:sz w:val="20"/>
              </w:rPr>
              <w:t>ml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Ｙガーゼ　有　・　無</w:t>
            </w:r>
          </w:p>
          <w:p w14:paraId="790B177E" w14:textId="77777777" w:rsid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②チューブの種類(　　　　　　　)　サイズ(　　　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　　　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挿入</w:t>
            </w:r>
          </w:p>
          <w:p w14:paraId="3991425F" w14:textId="77777777" w:rsid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バルンの水の量(　　　)</w:t>
            </w:r>
            <w:r>
              <w:rPr>
                <w:rFonts w:ascii="ＭＳ 明朝" w:eastAsia="ＭＳ 明朝" w:hAnsi="ＭＳ 明朝"/>
                <w:sz w:val="20"/>
              </w:rPr>
              <w:t>ml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Ｙガーゼ　有　・　無</w:t>
            </w:r>
          </w:p>
          <w:p w14:paraId="14AC0B42" w14:textId="77777777" w:rsidR="00EF20A7" w:rsidRP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チューブ抜去時の対応など〔　　　　　　　　　　　　　　　　　　　　　　　　　　　　　〕</w:t>
            </w:r>
          </w:p>
        </w:tc>
      </w:tr>
      <w:tr w:rsidR="00EF20A7" w14:paraId="3A35C5E9" w14:textId="77777777" w:rsidTr="00FE51A3">
        <w:trPr>
          <w:cantSplit/>
          <w:trHeight w:val="1134"/>
        </w:trPr>
        <w:tc>
          <w:tcPr>
            <w:tcW w:w="279" w:type="dxa"/>
            <w:textDirection w:val="tbRlV"/>
          </w:tcPr>
          <w:p w14:paraId="4371B4F9" w14:textId="77777777"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□導尿</w:t>
            </w:r>
          </w:p>
        </w:tc>
        <w:tc>
          <w:tcPr>
            <w:tcW w:w="10177" w:type="dxa"/>
          </w:tcPr>
          <w:p w14:paraId="7C388F91" w14:textId="77777777" w:rsidR="00EF20A7" w:rsidRDefault="00EF20A7" w:rsidP="00EF20A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実施時間（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14:paraId="20E8A916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カテーテルの種類（　　　　　　　）　サイズ(　　　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</w:p>
          <w:p w14:paraId="18AB6AC4" w14:textId="77777777"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尿道に挿入する長さ(　　　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用手圧迫</w:t>
            </w:r>
            <w:r w:rsidR="0092674C">
              <w:rPr>
                <w:rFonts w:ascii="ＭＳ 明朝" w:eastAsia="ＭＳ 明朝" w:hAnsi="ＭＳ 明朝" w:hint="eastAsia"/>
                <w:sz w:val="20"/>
              </w:rPr>
              <w:t>（　可　・　不可）</w:t>
            </w:r>
          </w:p>
          <w:p w14:paraId="032B9668" w14:textId="77777777" w:rsidR="0092674C" w:rsidRDefault="0092674C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14:paraId="63F64B15" w14:textId="77777777" w:rsidTr="00FE51A3">
        <w:trPr>
          <w:cantSplit/>
          <w:trHeight w:val="1134"/>
        </w:trPr>
        <w:tc>
          <w:tcPr>
            <w:tcW w:w="279" w:type="dxa"/>
            <w:textDirection w:val="tbRlV"/>
          </w:tcPr>
          <w:p w14:paraId="3BF642FB" w14:textId="77777777" w:rsidR="00EF20A7" w:rsidRDefault="0092674C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□定時の薬液吸入</w:t>
            </w:r>
          </w:p>
        </w:tc>
        <w:tc>
          <w:tcPr>
            <w:tcW w:w="10177" w:type="dxa"/>
          </w:tcPr>
          <w:p w14:paraId="71745EAA" w14:textId="77777777"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吸入時間（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14:paraId="1860848A" w14:textId="77777777" w:rsidR="005C5688" w:rsidRDefault="005C5688" w:rsidP="005C5688">
            <w:pPr>
              <w:ind w:left="1600" w:hangingChars="800" w:hanging="16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吸入薬内容／量（　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／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　（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14:paraId="49C96172" w14:textId="77777777" w:rsidR="005C5688" w:rsidRDefault="005C5688" w:rsidP="005C5688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（　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　（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14:paraId="4DAC3EE9" w14:textId="77777777" w:rsidR="005C5688" w:rsidRPr="005C5688" w:rsidRDefault="005C5688" w:rsidP="005C5688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14:paraId="36E89CC1" w14:textId="77777777" w:rsidTr="00BA2DA3">
        <w:trPr>
          <w:cantSplit/>
          <w:trHeight w:val="1011"/>
        </w:trPr>
        <w:tc>
          <w:tcPr>
            <w:tcW w:w="279" w:type="dxa"/>
            <w:textDirection w:val="tbRlV"/>
          </w:tcPr>
          <w:p w14:paraId="7AAB47AE" w14:textId="77777777" w:rsidR="00EF20A7" w:rsidRDefault="005C5688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□酸素管理</w:t>
            </w:r>
          </w:p>
        </w:tc>
        <w:tc>
          <w:tcPr>
            <w:tcW w:w="10177" w:type="dxa"/>
          </w:tcPr>
          <w:p w14:paraId="17E9E35C" w14:textId="77777777"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酸素流量(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)Ｌ／分　　S</w:t>
            </w:r>
            <w:r>
              <w:rPr>
                <w:rFonts w:ascii="ＭＳ 明朝" w:eastAsia="ＭＳ 明朝" w:hAnsi="ＭＳ 明朝"/>
                <w:sz w:val="20"/>
              </w:rPr>
              <w:t>PO2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(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)％以下の場合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〔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〕</w:t>
            </w:r>
          </w:p>
          <w:p w14:paraId="02C411B9" w14:textId="77777777" w:rsidR="005C5688" w:rsidRPr="005C5688" w:rsidRDefault="005C5688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14:paraId="579C308F" w14:textId="77777777" w:rsidTr="00FE51A3">
        <w:trPr>
          <w:cantSplit/>
          <w:trHeight w:val="1488"/>
        </w:trPr>
        <w:tc>
          <w:tcPr>
            <w:tcW w:w="279" w:type="dxa"/>
            <w:textDirection w:val="tbRlV"/>
          </w:tcPr>
          <w:p w14:paraId="14D27AF3" w14:textId="77777777" w:rsidR="00EF20A7" w:rsidRDefault="005C5688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□人工呼吸器のチェック</w:t>
            </w:r>
          </w:p>
        </w:tc>
        <w:tc>
          <w:tcPr>
            <w:tcW w:w="10177" w:type="dxa"/>
          </w:tcPr>
          <w:p w14:paraId="69C376CB" w14:textId="77777777"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本人の状態及び呼吸器の作動状況においての注意点</w:t>
            </w:r>
          </w:p>
          <w:p w14:paraId="0AB144A2" w14:textId="77777777" w:rsidR="005C5688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　〕</w:t>
            </w:r>
          </w:p>
          <w:p w14:paraId="4DA2AA21" w14:textId="77777777" w:rsidR="005C5688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起こりやすいトラブルと対処方法</w:t>
            </w:r>
            <w:r w:rsidR="00C777E2">
              <w:rPr>
                <w:rFonts w:ascii="ＭＳ 明朝" w:eastAsia="ＭＳ 明朝" w:hAnsi="ＭＳ 明朝" w:hint="eastAsia"/>
                <w:sz w:val="20"/>
              </w:rPr>
              <w:t>（詳しく記入してください。）</w:t>
            </w:r>
          </w:p>
          <w:p w14:paraId="7465A56D" w14:textId="77777777" w:rsidR="005C5688" w:rsidRDefault="005C5688" w:rsidP="00C777E2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　〕</w:t>
            </w:r>
          </w:p>
          <w:p w14:paraId="7A8846F2" w14:textId="77777777" w:rsidR="00C777E2" w:rsidRPr="00A3788D" w:rsidRDefault="00A3788D" w:rsidP="00A3788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　　定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</w:t>
            </w:r>
            <w:r w:rsidRPr="000714B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714B2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0714B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使用メーカー　　　　　　　　　　　　　　</w:t>
            </w:r>
          </w:p>
          <w:p w14:paraId="5916B7F6" w14:textId="77777777" w:rsidR="00A3788D" w:rsidRPr="00A3788D" w:rsidRDefault="00A3788D" w:rsidP="00A3788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SPO2値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</w:t>
            </w:r>
            <w:r w:rsidRPr="000714B2">
              <w:rPr>
                <w:rFonts w:ascii="ＭＳ 明朝" w:eastAsia="ＭＳ 明朝" w:hAnsi="ＭＳ 明朝" w:hint="eastAsia"/>
                <w:sz w:val="20"/>
              </w:rPr>
              <w:t>以下で使用</w:t>
            </w:r>
            <w:r w:rsidR="000714B2">
              <w:rPr>
                <w:rFonts w:ascii="ＭＳ 明朝" w:eastAsia="ＭＳ 明朝" w:hAnsi="ＭＳ 明朝" w:hint="eastAsia"/>
                <w:sz w:val="20"/>
              </w:rPr>
              <w:t xml:space="preserve">　 　□　SPO2値</w:t>
            </w:r>
            <w:r w:rsidR="000714B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</w:t>
            </w:r>
            <w:r w:rsidR="000714B2" w:rsidRPr="000714B2">
              <w:rPr>
                <w:rFonts w:ascii="ＭＳ 明朝" w:eastAsia="ＭＳ 明朝" w:hAnsi="ＭＳ 明朝" w:hint="eastAsia"/>
                <w:sz w:val="20"/>
              </w:rPr>
              <w:t>を維持すること</w:t>
            </w:r>
          </w:p>
        </w:tc>
      </w:tr>
      <w:tr w:rsidR="00EF20A7" w14:paraId="0A175BE0" w14:textId="77777777" w:rsidTr="00FE51A3">
        <w:trPr>
          <w:cantSplit/>
          <w:trHeight w:val="1134"/>
        </w:trPr>
        <w:tc>
          <w:tcPr>
            <w:tcW w:w="279" w:type="dxa"/>
            <w:textDirection w:val="tbRlV"/>
          </w:tcPr>
          <w:p w14:paraId="1DFFAFC6" w14:textId="77777777" w:rsidR="00EF20A7" w:rsidRDefault="005C5688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□血糖値測定等</w:t>
            </w:r>
          </w:p>
        </w:tc>
        <w:tc>
          <w:tcPr>
            <w:tcW w:w="10177" w:type="dxa"/>
          </w:tcPr>
          <w:p w14:paraId="7506FFE4" w14:textId="77777777" w:rsidR="00EF20A7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測定時間（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14:paraId="2893BA2D" w14:textId="77777777" w:rsidR="00FE51A3" w:rsidRDefault="000714B2" w:rsidP="000714B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食事摂取量（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</w:rPr>
              <w:t>）以下の場合、食後（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）時間でBSを測定する。</w:t>
            </w:r>
          </w:p>
          <w:p w14:paraId="465A1D00" w14:textId="77777777" w:rsidR="000714B2" w:rsidRPr="000714B2" w:rsidRDefault="000714B2" w:rsidP="000714B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BS値（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）で糖補給（糖補給の方法：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FE51A3" w14:paraId="67FE6AD9" w14:textId="77777777" w:rsidTr="00FE51A3">
        <w:trPr>
          <w:cantSplit/>
          <w:trHeight w:val="459"/>
        </w:trPr>
        <w:tc>
          <w:tcPr>
            <w:tcW w:w="10456" w:type="dxa"/>
            <w:gridSpan w:val="2"/>
          </w:tcPr>
          <w:p w14:paraId="3D2C4FCE" w14:textId="77777777" w:rsidR="00FE51A3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CE322A">
              <w:rPr>
                <w:rFonts w:ascii="ＭＳ 明朝" w:eastAsia="ＭＳ 明朝" w:hAnsi="ＭＳ 明朝" w:hint="eastAsia"/>
                <w:sz w:val="20"/>
              </w:rPr>
              <w:t xml:space="preserve">その他　</w:t>
            </w:r>
            <w:r>
              <w:rPr>
                <w:rFonts w:ascii="ＭＳ 明朝" w:eastAsia="ＭＳ 明朝" w:hAnsi="ＭＳ 明朝" w:hint="eastAsia"/>
                <w:sz w:val="20"/>
              </w:rPr>
              <w:t>別紙あり</w:t>
            </w:r>
          </w:p>
        </w:tc>
      </w:tr>
    </w:tbl>
    <w:p w14:paraId="2655FEF2" w14:textId="30EFFE71" w:rsidR="00C777E2" w:rsidRDefault="00C777E2" w:rsidP="000C3163">
      <w:pPr>
        <w:ind w:right="118"/>
        <w:rPr>
          <w:rFonts w:ascii="ＭＳ 明朝" w:eastAsia="ＭＳ 明朝" w:hAnsi="ＭＳ 明朝"/>
          <w:sz w:val="20"/>
        </w:rPr>
      </w:pPr>
    </w:p>
    <w:p w14:paraId="0201000F" w14:textId="41BB1826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419A4AE9" w14:textId="5738B611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35AD99D2" w14:textId="5FF2D97D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028E8634" w14:textId="30BF1AAF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2E6F8258" w14:textId="06E8417D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172511E2" w14:textId="042BCACB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1F0F905C" w14:textId="3321DF42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357EA58B" w14:textId="0F84ADC6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</w:p>
    <w:p w14:paraId="700B3DDF" w14:textId="7C670073" w:rsidR="0065397F" w:rsidRDefault="0065397F" w:rsidP="000C3163">
      <w:pPr>
        <w:ind w:right="118"/>
        <w:rPr>
          <w:rFonts w:ascii="ＭＳ 明朝" w:eastAsia="ＭＳ 明朝" w:hAnsi="ＭＳ 明朝"/>
          <w:sz w:val="20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24FC1" wp14:editId="7987450A">
                <wp:simplePos x="0" y="0"/>
                <wp:positionH relativeFrom="margin">
                  <wp:posOffset>5666105</wp:posOffset>
                </wp:positionH>
                <wp:positionV relativeFrom="paragraph">
                  <wp:posOffset>-128905</wp:posOffset>
                </wp:positionV>
                <wp:extent cx="1276092" cy="316871"/>
                <wp:effectExtent l="0" t="0" r="635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1091F" w14:textId="5D8BA315" w:rsidR="0065397F" w:rsidRPr="000A5F25" w:rsidRDefault="0065397F" w:rsidP="0065397F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0A5F2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【様式</w:t>
                            </w:r>
                            <w:r w:rsidR="0047129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="0047129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24F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46.15pt;margin-top:-10.15pt;width:100.5pt;height:24.9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" fillcolor="white [3201]" stroked="f" strokeweight=".5pt">
                <v:textbox>
                  <w:txbxContent>
                    <w:p w14:paraId="6701091F" w14:textId="5D8BA315" w:rsidR="0065397F" w:rsidRPr="000A5F25" w:rsidRDefault="0065397F" w:rsidP="0065397F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0A5F25">
                        <w:rPr>
                          <w:rFonts w:ascii="ＭＳ 明朝" w:eastAsia="ＭＳ 明朝" w:hAnsi="ＭＳ 明朝" w:hint="eastAsia"/>
                          <w:sz w:val="20"/>
                        </w:rPr>
                        <w:t>【様式</w:t>
                      </w:r>
                      <w:r w:rsidR="0047129C">
                        <w:rPr>
                          <w:rFonts w:ascii="ＭＳ 明朝" w:eastAsia="ＭＳ 明朝" w:hAnsi="ＭＳ 明朝" w:hint="eastAsia"/>
                          <w:sz w:val="20"/>
                        </w:rPr>
                        <w:t>８</w:t>
                      </w:r>
                      <w:bookmarkStart w:id="1" w:name="_GoBack"/>
                      <w:bookmarkEnd w:id="1"/>
                      <w:r w:rsidR="0047129C">
                        <w:rPr>
                          <w:rFonts w:ascii="ＭＳ 明朝" w:eastAsia="ＭＳ 明朝" w:hAnsi="ＭＳ 明朝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B2E" w14:paraId="1F9390E1" w14:textId="77777777" w:rsidTr="00572299">
        <w:tc>
          <w:tcPr>
            <w:tcW w:w="10456" w:type="dxa"/>
            <w:shd w:val="clear" w:color="auto" w:fill="D9D9D9" w:themeFill="background1" w:themeFillShade="D9"/>
          </w:tcPr>
          <w:p w14:paraId="59940BBF" w14:textId="17ADAA32" w:rsidR="00C31B2E" w:rsidRPr="00C31B2E" w:rsidRDefault="00C777E2" w:rsidP="00572299">
            <w:pPr>
              <w:ind w:right="2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0"/>
              </w:rPr>
              <w:br w:type="page"/>
            </w:r>
            <w:r w:rsidR="00C31B2E" w:rsidRPr="00C31B2E">
              <w:rPr>
                <w:rFonts w:ascii="ＭＳ 明朝" w:eastAsia="ＭＳ 明朝" w:hAnsi="ＭＳ 明朝" w:hint="eastAsia"/>
              </w:rPr>
              <w:t>医療的ケア等に関する具体的な指示および注意事項（例：時間・回数・注入量等）</w:t>
            </w:r>
          </w:p>
        </w:tc>
      </w:tr>
      <w:tr w:rsidR="00C31B2E" w14:paraId="0E24DA72" w14:textId="77777777" w:rsidTr="00572299">
        <w:trPr>
          <w:trHeight w:val="2030"/>
        </w:trPr>
        <w:tc>
          <w:tcPr>
            <w:tcW w:w="10456" w:type="dxa"/>
          </w:tcPr>
          <w:p w14:paraId="7B29D031" w14:textId="03AB96AE" w:rsidR="00C31B2E" w:rsidRPr="00C31B2E" w:rsidRDefault="00C31B2E" w:rsidP="00572299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31B2E" w14:paraId="56135430" w14:textId="77777777" w:rsidTr="00572299">
        <w:tc>
          <w:tcPr>
            <w:tcW w:w="10456" w:type="dxa"/>
            <w:shd w:val="clear" w:color="auto" w:fill="D9D9D9" w:themeFill="background1" w:themeFillShade="D9"/>
          </w:tcPr>
          <w:p w14:paraId="36DCF798" w14:textId="77777777" w:rsidR="00C31B2E" w:rsidRPr="00C31B2E" w:rsidRDefault="00C31B2E" w:rsidP="00572299">
            <w:pPr>
              <w:ind w:right="220"/>
              <w:jc w:val="left"/>
              <w:rPr>
                <w:rFonts w:ascii="ＭＳ 明朝" w:eastAsia="ＭＳ 明朝" w:hAnsi="ＭＳ 明朝"/>
              </w:rPr>
            </w:pPr>
            <w:r w:rsidRPr="00C31B2E">
              <w:rPr>
                <w:rFonts w:ascii="ＭＳ 明朝" w:eastAsia="ＭＳ 明朝" w:hAnsi="ＭＳ 明朝" w:hint="eastAsia"/>
              </w:rPr>
              <w:t>予想される緊急時の状態及び対応</w:t>
            </w:r>
          </w:p>
        </w:tc>
      </w:tr>
      <w:tr w:rsidR="00C31B2E" w14:paraId="754E7921" w14:textId="77777777" w:rsidTr="00572299">
        <w:trPr>
          <w:trHeight w:val="1893"/>
        </w:trPr>
        <w:tc>
          <w:tcPr>
            <w:tcW w:w="10456" w:type="dxa"/>
          </w:tcPr>
          <w:p w14:paraId="3E91AAB3" w14:textId="77777777" w:rsidR="00C31B2E" w:rsidRPr="00C31B2E" w:rsidRDefault="00C31B2E" w:rsidP="00572299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31B2E" w14:paraId="69942A46" w14:textId="77777777" w:rsidTr="00572299">
        <w:tc>
          <w:tcPr>
            <w:tcW w:w="10456" w:type="dxa"/>
            <w:shd w:val="clear" w:color="auto" w:fill="D9D9D9" w:themeFill="background1" w:themeFillShade="D9"/>
          </w:tcPr>
          <w:p w14:paraId="5E89DA9A" w14:textId="77777777" w:rsidR="00C31B2E" w:rsidRPr="00C31B2E" w:rsidRDefault="00C31B2E" w:rsidP="00572299">
            <w:pPr>
              <w:ind w:right="220"/>
              <w:jc w:val="left"/>
              <w:rPr>
                <w:rFonts w:ascii="ＭＳ 明朝" w:eastAsia="ＭＳ 明朝" w:hAnsi="ＭＳ 明朝"/>
              </w:rPr>
            </w:pPr>
            <w:r w:rsidRPr="00C31B2E">
              <w:rPr>
                <w:rFonts w:ascii="ＭＳ 明朝" w:eastAsia="ＭＳ 明朝" w:hAnsi="ＭＳ 明朝" w:hint="eastAsia"/>
              </w:rPr>
              <w:t>予想されない事態が起こる可能性の有無について</w:t>
            </w:r>
          </w:p>
        </w:tc>
      </w:tr>
      <w:tr w:rsidR="00C31B2E" w14:paraId="0911CF63" w14:textId="77777777" w:rsidTr="00572299">
        <w:trPr>
          <w:trHeight w:val="2167"/>
        </w:trPr>
        <w:tc>
          <w:tcPr>
            <w:tcW w:w="10456" w:type="dxa"/>
          </w:tcPr>
          <w:p w14:paraId="7426A195" w14:textId="77777777" w:rsidR="00C31B2E" w:rsidRPr="00C31B2E" w:rsidRDefault="00C31B2E" w:rsidP="00572299">
            <w:pPr>
              <w:ind w:right="220"/>
              <w:jc w:val="left"/>
              <w:rPr>
                <w:rFonts w:ascii="ＭＳ 明朝" w:eastAsia="ＭＳ 明朝" w:hAnsi="ＭＳ 明朝"/>
              </w:rPr>
            </w:pPr>
            <w:r w:rsidRPr="00C31B2E">
              <w:rPr>
                <w:rFonts w:ascii="ＭＳ 明朝" w:eastAsia="ＭＳ 明朝" w:hAnsi="ＭＳ 明朝" w:hint="eastAsia"/>
              </w:rPr>
              <w:t>予想されない事態の例：心停止、呼吸停止、指示通りのことを行っていても急変すること　など。</w:t>
            </w:r>
          </w:p>
        </w:tc>
      </w:tr>
    </w:tbl>
    <w:p w14:paraId="0B4DBEFE" w14:textId="77720C5F" w:rsidR="000C3163" w:rsidRPr="00C31B2E" w:rsidRDefault="000C3163" w:rsidP="000C3163">
      <w:pPr>
        <w:ind w:right="118"/>
        <w:rPr>
          <w:rFonts w:ascii="ＭＳ 明朝" w:eastAsia="ＭＳ 明朝" w:hAnsi="ＭＳ 明朝"/>
          <w:sz w:val="20"/>
        </w:rPr>
      </w:pPr>
    </w:p>
    <w:p w14:paraId="40A4C853" w14:textId="77777777" w:rsidR="00C31B2E" w:rsidRDefault="00C31B2E" w:rsidP="000C3163">
      <w:pPr>
        <w:ind w:right="118"/>
        <w:rPr>
          <w:rFonts w:ascii="ＭＳ 明朝" w:eastAsia="ＭＳ 明朝" w:hAnsi="ＭＳ 明朝"/>
          <w:sz w:val="20"/>
        </w:rPr>
      </w:pPr>
    </w:p>
    <w:p w14:paraId="0CA5FEE2" w14:textId="77777777" w:rsidR="00C31B2E" w:rsidRDefault="00C31B2E" w:rsidP="000C3163">
      <w:pPr>
        <w:ind w:right="118"/>
        <w:rPr>
          <w:rFonts w:ascii="ＭＳ 明朝" w:eastAsia="ＭＳ 明朝" w:hAnsi="ＭＳ 明朝"/>
          <w:sz w:val="20"/>
        </w:rPr>
      </w:pPr>
    </w:p>
    <w:p w14:paraId="572FD8B3" w14:textId="77777777" w:rsidR="00C31B2E" w:rsidRDefault="00C31B2E" w:rsidP="000C3163">
      <w:pPr>
        <w:ind w:right="118"/>
        <w:rPr>
          <w:rFonts w:ascii="ＭＳ 明朝" w:eastAsia="ＭＳ 明朝" w:hAnsi="ＭＳ 明朝"/>
          <w:sz w:val="20"/>
        </w:rPr>
      </w:pPr>
    </w:p>
    <w:p w14:paraId="6199387F" w14:textId="380A687A" w:rsidR="00FE51A3" w:rsidRPr="000C3163" w:rsidRDefault="000C3163" w:rsidP="000C3163">
      <w:pPr>
        <w:ind w:right="118"/>
        <w:rPr>
          <w:rFonts w:ascii="ＭＳ 明朝" w:eastAsia="ＭＳ 明朝" w:hAnsi="ＭＳ 明朝"/>
        </w:rPr>
      </w:pPr>
      <w:r w:rsidRPr="000C3163">
        <w:rPr>
          <w:rFonts w:ascii="ＭＳ 明朝" w:eastAsia="ＭＳ 明朝" w:hAnsi="ＭＳ 明朝" w:hint="eastAsia"/>
        </w:rPr>
        <w:t>（あて先）伊万里市長</w:t>
      </w:r>
      <w:r w:rsidR="00CD3E83">
        <w:rPr>
          <w:rFonts w:ascii="ＭＳ 明朝" w:eastAsia="ＭＳ 明朝" w:hAnsi="ＭＳ 明朝" w:hint="eastAsia"/>
        </w:rPr>
        <w:t xml:space="preserve">　様</w:t>
      </w:r>
      <w:r w:rsidR="00FE51A3" w:rsidRPr="000C316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C3163">
        <w:rPr>
          <w:rFonts w:ascii="ＭＳ 明朝" w:eastAsia="ＭＳ 明朝" w:hAnsi="ＭＳ 明朝" w:hint="eastAsia"/>
        </w:rPr>
        <w:t xml:space="preserve">　　</w:t>
      </w:r>
      <w:r w:rsidR="00FE51A3" w:rsidRPr="000C316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="00FE51A3" w:rsidRPr="000C3163">
        <w:rPr>
          <w:rFonts w:ascii="ＭＳ 明朝" w:eastAsia="ＭＳ 明朝" w:hAnsi="ＭＳ 明朝" w:hint="eastAsia"/>
        </w:rPr>
        <w:t xml:space="preserve">　年　　　月　　　日</w:t>
      </w:r>
    </w:p>
    <w:p w14:paraId="4E194870" w14:textId="77777777" w:rsidR="000C3163" w:rsidRPr="000C3163" w:rsidRDefault="000C3163" w:rsidP="0064048E">
      <w:pPr>
        <w:jc w:val="left"/>
        <w:rPr>
          <w:rFonts w:ascii="ＭＳ 明朝" w:eastAsia="ＭＳ 明朝" w:hAnsi="ＭＳ 明朝"/>
        </w:rPr>
      </w:pPr>
    </w:p>
    <w:p w14:paraId="3AFCC488" w14:textId="77777777" w:rsidR="00FE51A3" w:rsidRPr="000C3163" w:rsidRDefault="00FE51A3" w:rsidP="0064048E">
      <w:pPr>
        <w:jc w:val="left"/>
        <w:rPr>
          <w:rFonts w:ascii="ＭＳ 明朝" w:eastAsia="ＭＳ 明朝" w:hAnsi="ＭＳ 明朝"/>
        </w:rPr>
      </w:pPr>
    </w:p>
    <w:p w14:paraId="0E0C7910" w14:textId="77777777" w:rsidR="00FE51A3" w:rsidRPr="000C3163" w:rsidRDefault="000C3163" w:rsidP="00FE51A3">
      <w:pPr>
        <w:spacing w:line="40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医療機関名：　　　　　　　　　　　　　　　　</w:t>
      </w:r>
      <w:r w:rsidR="00FE51A3" w:rsidRPr="000C3163">
        <w:rPr>
          <w:rFonts w:ascii="ＭＳ 明朝" w:eastAsia="ＭＳ 明朝" w:hAnsi="ＭＳ 明朝" w:hint="eastAsia"/>
          <w:u w:val="single"/>
        </w:rPr>
        <w:t xml:space="preserve">　　　　</w:t>
      </w:r>
      <w:r w:rsidR="00FE51A3" w:rsidRPr="000C3163">
        <w:rPr>
          <w:rFonts w:ascii="ＭＳ 明朝" w:eastAsia="ＭＳ 明朝" w:hAnsi="ＭＳ 明朝" w:hint="eastAsia"/>
        </w:rPr>
        <w:t xml:space="preserve">　</w:t>
      </w:r>
      <w:r w:rsidR="00FE51A3" w:rsidRPr="000C3163">
        <w:rPr>
          <w:rFonts w:ascii="ＭＳ 明朝" w:eastAsia="ＭＳ 明朝" w:hAnsi="ＭＳ 明朝" w:hint="eastAsia"/>
          <w:u w:val="single"/>
        </w:rPr>
        <w:t>医師名</w:t>
      </w:r>
      <w:r>
        <w:rPr>
          <w:rFonts w:ascii="ＭＳ 明朝" w:eastAsia="ＭＳ 明朝" w:hAnsi="ＭＳ 明朝" w:hint="eastAsia"/>
          <w:u w:val="single"/>
        </w:rPr>
        <w:t>：</w:t>
      </w:r>
      <w:r w:rsidR="00FE51A3" w:rsidRPr="000C3163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14:paraId="0F8D249F" w14:textId="77777777" w:rsidR="000C3163" w:rsidRPr="000C3163" w:rsidRDefault="000C3163" w:rsidP="00FE51A3">
      <w:pPr>
        <w:spacing w:line="400" w:lineRule="exact"/>
        <w:jc w:val="left"/>
        <w:rPr>
          <w:rFonts w:ascii="ＭＳ 明朝" w:eastAsia="ＭＳ 明朝" w:hAnsi="ＭＳ 明朝"/>
        </w:rPr>
      </w:pPr>
    </w:p>
    <w:p w14:paraId="34C29804" w14:textId="77777777" w:rsidR="000C3163" w:rsidRPr="000C3163" w:rsidRDefault="000C3163" w:rsidP="00FE51A3">
      <w:pPr>
        <w:spacing w:line="400" w:lineRule="exact"/>
        <w:jc w:val="left"/>
        <w:rPr>
          <w:rFonts w:ascii="ＭＳ 明朝" w:eastAsia="ＭＳ 明朝" w:hAnsi="ＭＳ 明朝"/>
        </w:rPr>
      </w:pPr>
      <w:r w:rsidRPr="000C3163">
        <w:rPr>
          <w:rFonts w:ascii="ＭＳ 明朝" w:eastAsia="ＭＳ 明朝" w:hAnsi="ＭＳ 明朝" w:hint="eastAsia"/>
        </w:rPr>
        <w:t>医療機関</w:t>
      </w:r>
    </w:p>
    <w:p w14:paraId="284EAA65" w14:textId="77777777" w:rsidR="00FE51A3" w:rsidRPr="000C3163" w:rsidRDefault="000C3163" w:rsidP="00FE51A3">
      <w:pPr>
        <w:spacing w:line="40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の所在地：　　　　　　　　　　　　　　　　　</w:t>
      </w:r>
      <w:r w:rsidR="00FE51A3" w:rsidRPr="000C3163">
        <w:rPr>
          <w:rFonts w:ascii="ＭＳ 明朝" w:eastAsia="ＭＳ 明朝" w:hAnsi="ＭＳ 明朝" w:hint="eastAsia"/>
          <w:u w:val="single"/>
        </w:rPr>
        <w:t xml:space="preserve">　　　　　</w:t>
      </w:r>
      <w:r w:rsidR="00FE51A3" w:rsidRPr="000C3163">
        <w:rPr>
          <w:rFonts w:ascii="ＭＳ 明朝" w:eastAsia="ＭＳ 明朝" w:hAnsi="ＭＳ 明朝" w:hint="eastAsia"/>
        </w:rPr>
        <w:t xml:space="preserve">　</w:t>
      </w:r>
      <w:r w:rsidR="00FE51A3" w:rsidRPr="000C3163">
        <w:rPr>
          <w:rFonts w:ascii="ＭＳ 明朝" w:eastAsia="ＭＳ 明朝" w:hAnsi="ＭＳ 明朝" w:hint="eastAsia"/>
          <w:u w:val="single"/>
        </w:rPr>
        <w:t>電話</w:t>
      </w:r>
      <w:r>
        <w:rPr>
          <w:rFonts w:ascii="ＭＳ 明朝" w:eastAsia="ＭＳ 明朝" w:hAnsi="ＭＳ 明朝" w:hint="eastAsia"/>
          <w:u w:val="single"/>
        </w:rPr>
        <w:t>：</w:t>
      </w:r>
      <w:r w:rsidR="00FE51A3" w:rsidRPr="000C3163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sectPr w:rsidR="00FE51A3" w:rsidRPr="000C3163" w:rsidSect="0065397F">
      <w:footerReference w:type="default" r:id="rId8"/>
      <w:pgSz w:w="11906" w:h="16838"/>
      <w:pgMar w:top="567" w:right="720" w:bottom="39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64D7" w14:textId="77777777" w:rsidR="000C3163" w:rsidRDefault="000C3163" w:rsidP="000C3163">
      <w:r>
        <w:separator/>
      </w:r>
    </w:p>
  </w:endnote>
  <w:endnote w:type="continuationSeparator" w:id="0">
    <w:p w14:paraId="4802A675" w14:textId="77777777" w:rsidR="000C3163" w:rsidRDefault="000C3163" w:rsidP="000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E0C0" w14:textId="5A839CA6" w:rsidR="0065397F" w:rsidRDefault="0065397F">
    <w:pPr>
      <w:pStyle w:val="a8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47129C" w:rsidRPr="0047129C">
      <w:rPr>
        <w:noProof/>
        <w:color w:val="4472C4" w:themeColor="accent1"/>
        <w:lang w:val="ja-JP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47129C" w:rsidRPr="0047129C">
      <w:rPr>
        <w:noProof/>
        <w:color w:val="4472C4" w:themeColor="accent1"/>
        <w:lang w:val="ja-JP"/>
      </w:rPr>
      <w:t>3</w:t>
    </w:r>
    <w:r>
      <w:rPr>
        <w:color w:val="4472C4" w:themeColor="accent1"/>
      </w:rPr>
      <w:fldChar w:fldCharType="end"/>
    </w:r>
  </w:p>
  <w:p w14:paraId="6E324DE8" w14:textId="77777777" w:rsidR="0065397F" w:rsidRDefault="006539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E473" w14:textId="77777777" w:rsidR="000C3163" w:rsidRDefault="000C3163" w:rsidP="000C3163">
      <w:r>
        <w:separator/>
      </w:r>
    </w:p>
  </w:footnote>
  <w:footnote w:type="continuationSeparator" w:id="0">
    <w:p w14:paraId="19A7FBCC" w14:textId="77777777" w:rsidR="000C3163" w:rsidRDefault="000C3163" w:rsidP="000C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3B0"/>
    <w:multiLevelType w:val="hybridMultilevel"/>
    <w:tmpl w:val="0C685674"/>
    <w:lvl w:ilvl="0" w:tplc="0AE66E9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8E"/>
    <w:rsid w:val="000714B2"/>
    <w:rsid w:val="000A5F25"/>
    <w:rsid w:val="000C3163"/>
    <w:rsid w:val="000C7D5F"/>
    <w:rsid w:val="000F2EA1"/>
    <w:rsid w:val="003C703F"/>
    <w:rsid w:val="0047129C"/>
    <w:rsid w:val="005211DE"/>
    <w:rsid w:val="005C5688"/>
    <w:rsid w:val="0064048E"/>
    <w:rsid w:val="0065397F"/>
    <w:rsid w:val="0092674C"/>
    <w:rsid w:val="00A3788D"/>
    <w:rsid w:val="00B3744F"/>
    <w:rsid w:val="00BA2DA3"/>
    <w:rsid w:val="00C31B2E"/>
    <w:rsid w:val="00C777E2"/>
    <w:rsid w:val="00C92C1B"/>
    <w:rsid w:val="00CA7643"/>
    <w:rsid w:val="00CD3E83"/>
    <w:rsid w:val="00CE322A"/>
    <w:rsid w:val="00EF20A7"/>
    <w:rsid w:val="00F057FC"/>
    <w:rsid w:val="00F82E7B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12A1B"/>
  <w15:chartTrackingRefBased/>
  <w15:docId w15:val="{455930E0-C77C-4A70-8F95-C7E27C1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1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163"/>
  </w:style>
  <w:style w:type="paragraph" w:styleId="a8">
    <w:name w:val="footer"/>
    <w:basedOn w:val="a"/>
    <w:link w:val="a9"/>
    <w:uiPriority w:val="99"/>
    <w:unhideWhenUsed/>
    <w:rsid w:val="000C3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3163"/>
  </w:style>
  <w:style w:type="paragraph" w:styleId="aa">
    <w:name w:val="List Paragraph"/>
    <w:basedOn w:val="a"/>
    <w:uiPriority w:val="34"/>
    <w:qFormat/>
    <w:rsid w:val="00A37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020A-7C49-4F47-8C2B-5E64488E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</dc:creator>
  <cp:keywords/>
  <dc:description/>
  <cp:lastModifiedBy>前田　怜子</cp:lastModifiedBy>
  <cp:revision>11</cp:revision>
  <cp:lastPrinted>2021-09-29T05:33:00Z</cp:lastPrinted>
  <dcterms:created xsi:type="dcterms:W3CDTF">2018-05-28T12:04:00Z</dcterms:created>
  <dcterms:modified xsi:type="dcterms:W3CDTF">2021-09-29T05:36:00Z</dcterms:modified>
</cp:coreProperties>
</file>